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6A83" w14:textId="206E12C5" w:rsidR="00152AF0" w:rsidRPr="006A6063" w:rsidRDefault="00152AF0" w:rsidP="001D7FBD">
      <w:pPr>
        <w:spacing w:line="360" w:lineRule="auto"/>
      </w:pPr>
      <w:r w:rsidRPr="006A6063">
        <w:t xml:space="preserve">Anu Saari </w:t>
      </w:r>
    </w:p>
    <w:p w14:paraId="2879FC6B" w14:textId="3A2CC98B" w:rsidR="00152AF0" w:rsidRPr="006A6063" w:rsidRDefault="00152AF0" w:rsidP="001D7FBD">
      <w:pPr>
        <w:spacing w:line="360" w:lineRule="auto"/>
      </w:pPr>
      <w:r w:rsidRPr="006A6063">
        <w:t>Pääkaupunkiseudun Kierrätyskeskus Oy</w:t>
      </w:r>
    </w:p>
    <w:p w14:paraId="633CA266" w14:textId="0FE480D5" w:rsidR="00152AF0" w:rsidRDefault="00845635" w:rsidP="001D7FBD">
      <w:pPr>
        <w:spacing w:line="360" w:lineRule="auto"/>
      </w:pPr>
      <w:r>
        <w:t>3.12</w:t>
      </w:r>
      <w:r w:rsidR="00152AF0" w:rsidRPr="006A6063">
        <w:t>.2014</w:t>
      </w:r>
    </w:p>
    <w:p w14:paraId="083F1A0C" w14:textId="77777777" w:rsidR="00E77F3F" w:rsidRDefault="00E77F3F" w:rsidP="001D7FBD">
      <w:pPr>
        <w:spacing w:line="360" w:lineRule="auto"/>
      </w:pPr>
    </w:p>
    <w:p w14:paraId="73F83AD0" w14:textId="038A0E2F" w:rsidR="00180DE6" w:rsidRPr="00E77F3F" w:rsidRDefault="00E77F3F" w:rsidP="001D7FBD">
      <w:pPr>
        <w:spacing w:line="360" w:lineRule="auto"/>
        <w:rPr>
          <w:b/>
        </w:rPr>
      </w:pPr>
      <w:r w:rsidRPr="00E77F3F">
        <w:rPr>
          <w:b/>
        </w:rPr>
        <w:t>Pääkaupunkiseudun Kierrätyskeskus Oy</w:t>
      </w:r>
    </w:p>
    <w:p w14:paraId="2BA8F583" w14:textId="59CACAA2" w:rsidR="00E77F3F" w:rsidRPr="001267F0" w:rsidRDefault="00E77F3F" w:rsidP="00E77F3F">
      <w:pPr>
        <w:widowControl w:val="0"/>
        <w:autoSpaceDE w:val="0"/>
        <w:autoSpaceDN w:val="0"/>
        <w:adjustRightInd w:val="0"/>
        <w:spacing w:line="360" w:lineRule="auto"/>
        <w:rPr>
          <w:rFonts w:cs="Courier"/>
        </w:rPr>
      </w:pPr>
      <w:r w:rsidRPr="001267F0">
        <w:rPr>
          <w:rFonts w:cs="Courier"/>
        </w:rPr>
        <w:t>Pääkaupunkiseudun Kierrätyskeskus Oy on voittoa tavoittelematon yleishyödyllinen yhteisö. Kierrätyskeskuksella on pääkaupunkiseudulla useita palvele</w:t>
      </w:r>
      <w:r w:rsidR="00AD43E8">
        <w:rPr>
          <w:rFonts w:cs="Courier"/>
        </w:rPr>
        <w:t>via kauppoja. Kaikki toiminnan</w:t>
      </w:r>
      <w:r w:rsidRPr="001267F0">
        <w:rPr>
          <w:rFonts w:cs="Courier"/>
        </w:rPr>
        <w:t xml:space="preserve"> tuotot käytetään Kierrätyskeskuksen tavoitteiden edistämiseen: ympäristötyöhön ja työllistämiseen. </w:t>
      </w:r>
    </w:p>
    <w:p w14:paraId="1D0AB414" w14:textId="77777777" w:rsidR="00180DE6" w:rsidRPr="001267F0" w:rsidRDefault="00180DE6" w:rsidP="00180DE6">
      <w:pPr>
        <w:spacing w:line="360" w:lineRule="auto"/>
        <w:rPr>
          <w:b/>
        </w:rPr>
      </w:pPr>
    </w:p>
    <w:p w14:paraId="3EAB11B9" w14:textId="77777777" w:rsidR="00180DE6" w:rsidRDefault="00180DE6" w:rsidP="00180DE6">
      <w:pPr>
        <w:spacing w:line="360" w:lineRule="auto"/>
        <w:rPr>
          <w:b/>
        </w:rPr>
      </w:pPr>
      <w:r>
        <w:rPr>
          <w:b/>
        </w:rPr>
        <w:t>Kierrätyskeskuksen tavaralahjoituspalvelu</w:t>
      </w:r>
    </w:p>
    <w:p w14:paraId="14E9CC1B" w14:textId="1B510EF5" w:rsidR="00D50A53" w:rsidRPr="001B7C81" w:rsidRDefault="00E77F3F" w:rsidP="001D7FBD">
      <w:pPr>
        <w:spacing w:line="360" w:lineRule="auto"/>
        <w:rPr>
          <w:color w:val="FF0000"/>
        </w:rPr>
      </w:pPr>
      <w:r w:rsidRPr="001267F0">
        <w:t>Kierrätyskeskukse</w:t>
      </w:r>
      <w:r w:rsidR="00D50A53">
        <w:t>n kaupoissa</w:t>
      </w:r>
      <w:r w:rsidRPr="001267F0">
        <w:t xml:space="preserve"> myydään alueen asukkailta ja yrityksiltä </w:t>
      </w:r>
      <w:r>
        <w:t xml:space="preserve">lahjoituksena </w:t>
      </w:r>
      <w:r w:rsidRPr="001267F0">
        <w:t xml:space="preserve">saatuja tavaroita. Kauppoihin otetaan vastaan </w:t>
      </w:r>
      <w:r w:rsidR="00E06C0C">
        <w:t xml:space="preserve">maksutta </w:t>
      </w:r>
      <w:r w:rsidRPr="001267F0">
        <w:t xml:space="preserve">kaikenlaista käyttökelpoista tavaraa sekä kaikenkuntoisia sähkö- ja elektroniikkalaitteita. Osa tavaroista kunnostetaan ennen myyntiä. </w:t>
      </w:r>
      <w:r w:rsidR="001865F5">
        <w:t>Huonekaluille ja isommille erille voi tilata maksuttoman noutopalvelun kotoa tai esim. taloyhtiöstä.</w:t>
      </w:r>
    </w:p>
    <w:p w14:paraId="4FB8153A" w14:textId="77777777" w:rsidR="00C23D34" w:rsidRDefault="00C23D34" w:rsidP="001D7FBD">
      <w:pPr>
        <w:spacing w:line="360" w:lineRule="auto"/>
        <w:rPr>
          <w:b/>
        </w:rPr>
      </w:pPr>
    </w:p>
    <w:p w14:paraId="14E885B2" w14:textId="3D1AFF11" w:rsidR="00B51029" w:rsidRPr="00C23D34" w:rsidRDefault="00C23D34" w:rsidP="001D7FBD">
      <w:pPr>
        <w:spacing w:line="360" w:lineRule="auto"/>
        <w:rPr>
          <w:b/>
        </w:rPr>
      </w:pPr>
      <w:r w:rsidRPr="00C23D34">
        <w:rPr>
          <w:b/>
        </w:rPr>
        <w:t>TAVOITTEET</w:t>
      </w:r>
    </w:p>
    <w:p w14:paraId="5E8D3E7D" w14:textId="235AD963" w:rsidR="00180DE6" w:rsidRPr="00596A5F" w:rsidRDefault="00596A5F" w:rsidP="001D7FBD">
      <w:pPr>
        <w:spacing w:line="360" w:lineRule="auto"/>
        <w:rPr>
          <w:b/>
        </w:rPr>
      </w:pPr>
      <w:r>
        <w:rPr>
          <w:b/>
        </w:rPr>
        <w:t>Kaupalliset tavoitteet</w:t>
      </w:r>
    </w:p>
    <w:p w14:paraId="0486AF7B" w14:textId="6FD514BB" w:rsidR="00991D03" w:rsidRDefault="00180DE6" w:rsidP="001D7FBD">
      <w:pPr>
        <w:spacing w:line="360" w:lineRule="auto"/>
      </w:pPr>
      <w:r>
        <w:t>-</w:t>
      </w:r>
      <w:r w:rsidR="00CB66EB">
        <w:t xml:space="preserve"> Lahjoitustavaran laadun parantaminen. </w:t>
      </w:r>
      <w:r w:rsidR="00AB06D6">
        <w:t>(vähemmän päätyy jätteisiin)</w:t>
      </w:r>
    </w:p>
    <w:p w14:paraId="4E0686FC" w14:textId="1B6FB871" w:rsidR="00F95840" w:rsidRDefault="00F95840" w:rsidP="001D7FBD">
      <w:pPr>
        <w:spacing w:line="360" w:lineRule="auto"/>
      </w:pPr>
      <w:r>
        <w:t>- Vähentää K</w:t>
      </w:r>
      <w:r w:rsidR="00E71AA7">
        <w:t>ierrätyskeskuksen jätemääriä</w:t>
      </w:r>
      <w:r w:rsidR="008D46F1">
        <w:t xml:space="preserve"> 5</w:t>
      </w:r>
      <w:r>
        <w:t>% vuoteen 2016 mennessä</w:t>
      </w:r>
      <w:r w:rsidR="008D46F1">
        <w:t xml:space="preserve"> (suhteutettuna lahjoitustavaran määrään)</w:t>
      </w:r>
      <w:r>
        <w:t>.</w:t>
      </w:r>
      <w:r w:rsidR="00AB06D6">
        <w:t xml:space="preserve"> </w:t>
      </w:r>
      <w:proofErr w:type="spellStart"/>
      <w:r w:rsidR="00E71AA7">
        <w:t>Huom</w:t>
      </w:r>
      <w:proofErr w:type="spellEnd"/>
      <w:r w:rsidR="00E71AA7">
        <w:t xml:space="preserve">! Prosenttiluvun heitin itse hatusta </w:t>
      </w:r>
      <w:r w:rsidR="00E71AA7">
        <w:sym w:font="Wingdings" w:char="F04A"/>
      </w:r>
      <w:bookmarkStart w:id="0" w:name="_GoBack"/>
      <w:bookmarkEnd w:id="0"/>
    </w:p>
    <w:p w14:paraId="555BA3A7" w14:textId="77777777" w:rsidR="008D46F1" w:rsidRPr="00180DE6" w:rsidRDefault="008D46F1" w:rsidP="001D7FBD">
      <w:pPr>
        <w:spacing w:line="360" w:lineRule="auto"/>
      </w:pPr>
    </w:p>
    <w:p w14:paraId="5A12C8C0" w14:textId="1DAC44D2" w:rsidR="001B7C81" w:rsidRPr="00596A5F" w:rsidRDefault="00991D03" w:rsidP="001D7FBD">
      <w:pPr>
        <w:spacing w:line="360" w:lineRule="auto"/>
        <w:rPr>
          <w:b/>
        </w:rPr>
      </w:pPr>
      <w:r w:rsidRPr="00596A5F">
        <w:rPr>
          <w:b/>
        </w:rPr>
        <w:t>Viestinnälli</w:t>
      </w:r>
      <w:r w:rsidR="00596A5F">
        <w:rPr>
          <w:b/>
        </w:rPr>
        <w:t>set tavoitteet</w:t>
      </w:r>
    </w:p>
    <w:p w14:paraId="25E77FD4" w14:textId="07856EF6" w:rsidR="00991D03" w:rsidRDefault="00180DE6" w:rsidP="001D7FBD">
      <w:pPr>
        <w:spacing w:line="360" w:lineRule="auto"/>
      </w:pPr>
      <w:r>
        <w:t>-</w:t>
      </w:r>
      <w:r w:rsidR="001B7C81">
        <w:t xml:space="preserve"> </w:t>
      </w:r>
      <w:r>
        <w:t xml:space="preserve">Jokainen lahjoittaja ymmärtää mitä hyvää lahjoittamalla ja kierrättämällä saadaan aikaan. </w:t>
      </w:r>
    </w:p>
    <w:p w14:paraId="59F91981" w14:textId="24FE84F9" w:rsidR="00180DE6" w:rsidRDefault="00180DE6" w:rsidP="001D7FBD">
      <w:pPr>
        <w:spacing w:line="360" w:lineRule="auto"/>
      </w:pPr>
      <w:r>
        <w:t>-</w:t>
      </w:r>
      <w:r w:rsidR="001B7C81">
        <w:t xml:space="preserve"> </w:t>
      </w:r>
      <w:r>
        <w:t>Palvelu on selkeä ja helppo ja nopea käyttää.</w:t>
      </w:r>
    </w:p>
    <w:p w14:paraId="69445A53" w14:textId="5340015F" w:rsidR="00D50A53" w:rsidRDefault="00D50A53" w:rsidP="001D7FBD">
      <w:pPr>
        <w:spacing w:line="360" w:lineRule="auto"/>
      </w:pPr>
      <w:r>
        <w:t>-</w:t>
      </w:r>
      <w:r w:rsidR="001B7C81">
        <w:t xml:space="preserve"> </w:t>
      </w:r>
      <w:r>
        <w:t>Asiakas ymmärtää mitä lahjoitetulle tavaralle tapahtuu.</w:t>
      </w:r>
    </w:p>
    <w:p w14:paraId="2412E609" w14:textId="040FBF20" w:rsidR="001B08A0" w:rsidRDefault="001B08A0" w:rsidP="001D7FBD">
      <w:pPr>
        <w:spacing w:line="360" w:lineRule="auto"/>
      </w:pPr>
      <w:r>
        <w:t>- Jokaista asiakasta kiitetään lahjoituksesta.</w:t>
      </w:r>
    </w:p>
    <w:p w14:paraId="2AF88D6B" w14:textId="3F6EEF7A" w:rsidR="00A34D9F" w:rsidRDefault="00652751" w:rsidP="001D7FBD">
      <w:pPr>
        <w:spacing w:line="360" w:lineRule="auto"/>
      </w:pPr>
      <w:r>
        <w:t>-</w:t>
      </w:r>
      <w:r w:rsidR="001B7C81">
        <w:t xml:space="preserve"> Erottuminen</w:t>
      </w:r>
      <w:r>
        <w:t xml:space="preserve"> muista toimijoista </w:t>
      </w:r>
      <w:r w:rsidR="00A34D9F">
        <w:t xml:space="preserve"> </w:t>
      </w:r>
      <w:r>
        <w:t xml:space="preserve">reiluna, luotettavana, uskottavana ja arvostettavana. </w:t>
      </w:r>
    </w:p>
    <w:p w14:paraId="473EBD24" w14:textId="77777777" w:rsidR="00A34D9F" w:rsidRDefault="00A34D9F" w:rsidP="00A34D9F">
      <w:pPr>
        <w:spacing w:line="360" w:lineRule="auto"/>
        <w:rPr>
          <w:rFonts w:cs="Arial"/>
          <w:color w:val="262626"/>
        </w:rPr>
      </w:pPr>
      <w:r>
        <w:rPr>
          <w:rFonts w:cs="Arial"/>
          <w:color w:val="262626"/>
        </w:rPr>
        <w:t xml:space="preserve">Muita samalla kentällä toimivia ovat </w:t>
      </w:r>
      <w:proofErr w:type="spellStart"/>
      <w:r>
        <w:rPr>
          <w:rFonts w:cs="Arial"/>
          <w:color w:val="262626"/>
        </w:rPr>
        <w:t>Fida</w:t>
      </w:r>
      <w:proofErr w:type="spellEnd"/>
      <w:r>
        <w:rPr>
          <w:rFonts w:cs="Arial"/>
          <w:color w:val="262626"/>
        </w:rPr>
        <w:t xml:space="preserve">, UFF, SPR:n Kontti ja Pelastusarmeija, osittain myös livekirpputorit, Huuto.net, Tori.fi sekä erilaiset </w:t>
      </w:r>
      <w:proofErr w:type="spellStart"/>
      <w:r>
        <w:rPr>
          <w:rFonts w:cs="Arial"/>
          <w:color w:val="262626"/>
        </w:rPr>
        <w:t>Facebook</w:t>
      </w:r>
      <w:proofErr w:type="spellEnd"/>
      <w:r>
        <w:rPr>
          <w:rFonts w:cs="Arial"/>
          <w:color w:val="262626"/>
        </w:rPr>
        <w:t xml:space="preserve"> -kirpputoriryhmät.</w:t>
      </w:r>
    </w:p>
    <w:p w14:paraId="13790524" w14:textId="77777777" w:rsidR="00BA5D66" w:rsidRDefault="00BA5D66" w:rsidP="00A34D9F">
      <w:pPr>
        <w:spacing w:line="360" w:lineRule="auto"/>
        <w:rPr>
          <w:rFonts w:cs="Arial"/>
          <w:color w:val="262626"/>
        </w:rPr>
      </w:pPr>
    </w:p>
    <w:p w14:paraId="6E659C9B" w14:textId="1E0ED1EB" w:rsidR="00DF4ED4" w:rsidRPr="00B27C1C" w:rsidRDefault="00B27C1C" w:rsidP="00A34D9F">
      <w:pPr>
        <w:spacing w:line="360" w:lineRule="auto"/>
        <w:rPr>
          <w:rFonts w:cs="Arial"/>
          <w:b/>
          <w:color w:val="262626"/>
        </w:rPr>
      </w:pPr>
      <w:r w:rsidRPr="00B27C1C">
        <w:rPr>
          <w:rFonts w:cs="Arial"/>
          <w:b/>
          <w:color w:val="262626"/>
        </w:rPr>
        <w:t>Mittaaminen</w:t>
      </w:r>
    </w:p>
    <w:p w14:paraId="24C6DF11" w14:textId="6CE4AC67" w:rsidR="00BA5D66" w:rsidRDefault="00DF4ED4" w:rsidP="00A34D9F">
      <w:pPr>
        <w:spacing w:line="360" w:lineRule="auto"/>
        <w:rPr>
          <w:rFonts w:cs="Arial"/>
          <w:color w:val="262626"/>
        </w:rPr>
      </w:pPr>
      <w:r>
        <w:rPr>
          <w:rFonts w:cs="Arial"/>
          <w:i/>
          <w:color w:val="262626"/>
        </w:rPr>
        <w:lastRenderedPageBreak/>
        <w:t xml:space="preserve">- </w:t>
      </w:r>
      <w:r w:rsidRPr="00DF4ED4">
        <w:rPr>
          <w:rFonts w:cs="Arial"/>
          <w:color w:val="262626"/>
        </w:rPr>
        <w:t>Verrataan jätemaksuja</w:t>
      </w:r>
      <w:r>
        <w:rPr>
          <w:rFonts w:cs="Arial"/>
          <w:color w:val="262626"/>
        </w:rPr>
        <w:t xml:space="preserve"> seurantajakson aikana. </w:t>
      </w:r>
    </w:p>
    <w:p w14:paraId="1DE6020D" w14:textId="1BE96153" w:rsidR="001B7C81" w:rsidRDefault="00DF4ED4" w:rsidP="00A34D9F">
      <w:pPr>
        <w:spacing w:line="360" w:lineRule="auto"/>
        <w:rPr>
          <w:rFonts w:cs="Arial"/>
          <w:color w:val="262626"/>
        </w:rPr>
      </w:pPr>
      <w:r w:rsidRPr="00DF4ED4">
        <w:rPr>
          <w:rFonts w:cs="Arial"/>
          <w:color w:val="262626"/>
        </w:rPr>
        <w:t>-</w:t>
      </w:r>
      <w:r>
        <w:rPr>
          <w:rFonts w:cs="Arial"/>
          <w:color w:val="262626"/>
        </w:rPr>
        <w:t xml:space="preserve"> </w:t>
      </w:r>
      <w:r w:rsidR="00402944">
        <w:rPr>
          <w:rFonts w:cs="Arial"/>
          <w:color w:val="262626"/>
        </w:rPr>
        <w:t>Lahjoittaja</w:t>
      </w:r>
      <w:r w:rsidRPr="00DF4ED4">
        <w:rPr>
          <w:rFonts w:cs="Arial"/>
          <w:color w:val="262626"/>
        </w:rPr>
        <w:t xml:space="preserve">kyselyssä </w:t>
      </w:r>
      <w:r w:rsidR="00402944">
        <w:rPr>
          <w:rFonts w:cs="Arial"/>
          <w:color w:val="262626"/>
        </w:rPr>
        <w:t>selvitetään tavaralahjoitusten vaikutus ennen toimenpiteitä/toimenpiteiden jälkeen.</w:t>
      </w:r>
    </w:p>
    <w:p w14:paraId="63477442" w14:textId="77777777" w:rsidR="001B7C81" w:rsidRDefault="001B7C81" w:rsidP="00A34D9F">
      <w:pPr>
        <w:spacing w:line="360" w:lineRule="auto"/>
        <w:rPr>
          <w:rFonts w:cs="Arial"/>
          <w:color w:val="262626"/>
        </w:rPr>
      </w:pPr>
    </w:p>
    <w:p w14:paraId="4BA68695" w14:textId="77777777" w:rsidR="00B676EE" w:rsidRPr="00DF4ED4" w:rsidRDefault="00B676EE" w:rsidP="00A34D9F">
      <w:pPr>
        <w:spacing w:line="360" w:lineRule="auto"/>
        <w:rPr>
          <w:rFonts w:cs="Arial"/>
          <w:color w:val="262626"/>
        </w:rPr>
      </w:pPr>
    </w:p>
    <w:p w14:paraId="7322C2A1" w14:textId="3673A6E6" w:rsidR="00A34D9F" w:rsidRDefault="00970742" w:rsidP="001D7FBD">
      <w:pPr>
        <w:spacing w:line="360" w:lineRule="auto"/>
        <w:rPr>
          <w:b/>
        </w:rPr>
      </w:pPr>
      <w:r>
        <w:rPr>
          <w:b/>
        </w:rPr>
        <w:t>KONTEKSTUAALINEN BRIIFFI</w:t>
      </w:r>
    </w:p>
    <w:p w14:paraId="11B219E5" w14:textId="0F2FD776" w:rsidR="00652751" w:rsidRPr="00B27C1C" w:rsidRDefault="00A34D9F" w:rsidP="001D7FBD">
      <w:pPr>
        <w:spacing w:line="360" w:lineRule="auto"/>
        <w:rPr>
          <w:b/>
        </w:rPr>
      </w:pPr>
      <w:r w:rsidRPr="00B27C1C">
        <w:rPr>
          <w:b/>
        </w:rPr>
        <w:t>Näkemys</w:t>
      </w:r>
    </w:p>
    <w:p w14:paraId="6F33E8BB" w14:textId="7CE3B8B2" w:rsidR="00EE71B5" w:rsidRDefault="00D50A53" w:rsidP="001D7FBD">
      <w:pPr>
        <w:spacing w:line="360" w:lineRule="auto"/>
      </w:pPr>
      <w:r>
        <w:t>-</w:t>
      </w:r>
      <w:r w:rsidR="002925D4">
        <w:t xml:space="preserve"> </w:t>
      </w:r>
      <w:r>
        <w:t xml:space="preserve">Käyttökelpoinen tavara liikkuu paljon suoraan ihmisten välillä esim. </w:t>
      </w:r>
      <w:proofErr w:type="spellStart"/>
      <w:r>
        <w:t>Facebook-kirpputoriryhmien</w:t>
      </w:r>
      <w:proofErr w:type="spellEnd"/>
      <w:r>
        <w:t xml:space="preserve"> kautta.</w:t>
      </w:r>
    </w:p>
    <w:p w14:paraId="3CBC4540" w14:textId="473186F7" w:rsidR="00D50A53" w:rsidRDefault="00D50A53" w:rsidP="001D7FBD">
      <w:pPr>
        <w:spacing w:line="360" w:lineRule="auto"/>
      </w:pPr>
      <w:r>
        <w:t>-</w:t>
      </w:r>
      <w:r w:rsidR="002925D4">
        <w:t xml:space="preserve"> </w:t>
      </w:r>
      <w:r>
        <w:t>Tavaran laatu laskee koko ajan, vallitsevan kulutus- ja tuotantokulttuurin vuoksi.</w:t>
      </w:r>
    </w:p>
    <w:p w14:paraId="4743F047" w14:textId="34F65FEC" w:rsidR="001B7C81" w:rsidRDefault="001B7C81" w:rsidP="001D7FBD">
      <w:pPr>
        <w:spacing w:line="360" w:lineRule="auto"/>
      </w:pPr>
      <w:r>
        <w:t xml:space="preserve">- Kierrätyskeskuksen </w:t>
      </w:r>
      <w:r w:rsidR="007C532F">
        <w:t xml:space="preserve">tavaralahjoituksen </w:t>
      </w:r>
      <w:r>
        <w:t>toimintatavat ja palvelukonsepti on monelle tuntematon</w:t>
      </w:r>
      <w:r w:rsidR="007C532F">
        <w:t>.</w:t>
      </w:r>
    </w:p>
    <w:p w14:paraId="1DB96BEA" w14:textId="54889F1F" w:rsidR="00D50A53" w:rsidRPr="00A6207A" w:rsidRDefault="00D50A53" w:rsidP="001D7FBD">
      <w:pPr>
        <w:spacing w:line="360" w:lineRule="auto"/>
        <w:rPr>
          <w:b/>
        </w:rPr>
      </w:pPr>
    </w:p>
    <w:p w14:paraId="184D55E2" w14:textId="161611FD" w:rsidR="00D50A53" w:rsidRPr="00B27C1C" w:rsidRDefault="002925D4" w:rsidP="001D7FBD">
      <w:pPr>
        <w:spacing w:line="360" w:lineRule="auto"/>
        <w:rPr>
          <w:b/>
        </w:rPr>
      </w:pPr>
      <w:r w:rsidRPr="00B27C1C">
        <w:rPr>
          <w:b/>
        </w:rPr>
        <w:t>Tavaralahjoittajien k</w:t>
      </w:r>
      <w:r w:rsidR="00D50A53" w:rsidRPr="00B27C1C">
        <w:rPr>
          <w:b/>
        </w:rPr>
        <w:t>ohderyhmä</w:t>
      </w:r>
      <w:r w:rsidRPr="00B27C1C">
        <w:rPr>
          <w:b/>
        </w:rPr>
        <w:t>t</w:t>
      </w:r>
    </w:p>
    <w:p w14:paraId="521386C6" w14:textId="37F0817C" w:rsidR="002925D4" w:rsidRDefault="001A49EB" w:rsidP="00A6207A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  <w:r>
        <w:rPr>
          <w:rFonts w:asciiTheme="minorHAnsi" w:hAnsiTheme="minorHAnsi" w:cs="SwiftNeueLTPro-Regular"/>
          <w:lang w:val="fi-FI"/>
        </w:rPr>
        <w:t>- Välinpitämätön: haluaa</w:t>
      </w:r>
      <w:r w:rsidR="002925D4">
        <w:rPr>
          <w:rFonts w:asciiTheme="minorHAnsi" w:hAnsiTheme="minorHAnsi" w:cs="SwiftNeueLTPro-Regular"/>
          <w:lang w:val="fi-FI"/>
        </w:rPr>
        <w:t xml:space="preserve"> vain tavarasta vaivattomasti eroon, ei merkitystä mitä vaikutuksia t</w:t>
      </w:r>
      <w:r w:rsidR="0080502C">
        <w:rPr>
          <w:rFonts w:asciiTheme="minorHAnsi" w:hAnsiTheme="minorHAnsi" w:cs="SwiftNeueLTPro-Regular"/>
          <w:lang w:val="fi-FI"/>
        </w:rPr>
        <w:t>avaralahjoituksilla</w:t>
      </w:r>
      <w:r w:rsidR="002925D4">
        <w:rPr>
          <w:rFonts w:asciiTheme="minorHAnsi" w:hAnsiTheme="minorHAnsi" w:cs="SwiftNeueLTPro-Regular"/>
          <w:lang w:val="fi-FI"/>
        </w:rPr>
        <w:t xml:space="preserve"> on.</w:t>
      </w:r>
    </w:p>
    <w:p w14:paraId="427B2747" w14:textId="7D4A43E5" w:rsidR="002925D4" w:rsidRDefault="002925D4" w:rsidP="00A6207A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  <w:r>
        <w:rPr>
          <w:rFonts w:asciiTheme="minorHAnsi" w:hAnsiTheme="minorHAnsi" w:cs="SwiftNeueLTPro-Regular"/>
          <w:lang w:val="fi-FI"/>
        </w:rPr>
        <w:t xml:space="preserve">- </w:t>
      </w:r>
      <w:r w:rsidR="001A49EB">
        <w:rPr>
          <w:rFonts w:asciiTheme="minorHAnsi" w:hAnsiTheme="minorHAnsi" w:cs="SwiftNeueLTPro-Regular"/>
          <w:lang w:val="fi-FI"/>
        </w:rPr>
        <w:t>Pintapuolinen</w:t>
      </w:r>
      <w:r>
        <w:rPr>
          <w:rFonts w:asciiTheme="minorHAnsi" w:hAnsiTheme="minorHAnsi" w:cs="SwiftNeueLTPro-Regular"/>
          <w:lang w:val="fi-FI"/>
        </w:rPr>
        <w:t xml:space="preserve">: </w:t>
      </w:r>
      <w:r w:rsidR="00CF3EAB" w:rsidRPr="001267F0">
        <w:rPr>
          <w:rFonts w:asciiTheme="minorHAnsi" w:hAnsiTheme="minorHAnsi" w:cs="SwiftNeueLTPro-Regular"/>
          <w:lang w:val="fi-FI"/>
        </w:rPr>
        <w:t>pintapuolinen tieto</w:t>
      </w:r>
      <w:r w:rsidR="00CF3EAB">
        <w:rPr>
          <w:rFonts w:asciiTheme="minorHAnsi" w:hAnsiTheme="minorHAnsi" w:cs="SwiftNeueLTPro-Regular"/>
          <w:lang w:val="fi-FI"/>
        </w:rPr>
        <w:t xml:space="preserve"> riittää</w:t>
      </w:r>
      <w:r w:rsidR="00CF3EAB" w:rsidRPr="001267F0">
        <w:rPr>
          <w:rFonts w:asciiTheme="minorHAnsi" w:hAnsiTheme="minorHAnsi" w:cs="SwiftNeueLTPro-Regular"/>
          <w:lang w:val="fi-FI"/>
        </w:rPr>
        <w:t>, kuten ”Teemme työtä ympäristön hyväksi”.</w:t>
      </w:r>
    </w:p>
    <w:p w14:paraId="02ADB230" w14:textId="16DFD755" w:rsidR="001A49EB" w:rsidRDefault="001A49EB" w:rsidP="00A6207A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  <w:r>
        <w:rPr>
          <w:rFonts w:asciiTheme="minorHAnsi" w:hAnsiTheme="minorHAnsi" w:cs="SwiftNeueLTPro-Regular"/>
          <w:lang w:val="fi-FI"/>
        </w:rPr>
        <w:t>- Tarkka: haluaa</w:t>
      </w:r>
      <w:r w:rsidRPr="001267F0">
        <w:rPr>
          <w:rFonts w:asciiTheme="minorHAnsi" w:hAnsiTheme="minorHAnsi" w:cs="SwiftNeueLTPro-Regular"/>
          <w:lang w:val="fi-FI"/>
        </w:rPr>
        <w:t xml:space="preserve"> tarkkaan tietää mihin tavara päätyy ja mitä vaikutuksia sillä on.</w:t>
      </w:r>
    </w:p>
    <w:p w14:paraId="62AB86F9" w14:textId="77777777" w:rsidR="00DE6C70" w:rsidRDefault="00DE6C70" w:rsidP="00A6207A">
      <w:pPr>
        <w:pStyle w:val="BasicParagraph"/>
        <w:spacing w:line="360" w:lineRule="auto"/>
        <w:rPr>
          <w:rFonts w:asciiTheme="minorHAnsi" w:hAnsiTheme="minorHAnsi" w:cs="SwiftNeueLTPro-Regular"/>
          <w:i/>
          <w:lang w:val="fi-FI"/>
        </w:rPr>
      </w:pPr>
    </w:p>
    <w:p w14:paraId="1F8B7382" w14:textId="1FCF2113" w:rsidR="002925D4" w:rsidRPr="00B27C1C" w:rsidRDefault="00B27C1C" w:rsidP="00A6207A">
      <w:pPr>
        <w:pStyle w:val="BasicParagraph"/>
        <w:spacing w:line="360" w:lineRule="auto"/>
        <w:rPr>
          <w:rFonts w:asciiTheme="minorHAnsi" w:hAnsiTheme="minorHAnsi" w:cs="SwiftNeueLTPro-Regular"/>
          <w:b/>
          <w:lang w:val="fi-FI"/>
        </w:rPr>
      </w:pPr>
      <w:r w:rsidRPr="00B27C1C">
        <w:rPr>
          <w:rFonts w:asciiTheme="minorHAnsi" w:hAnsiTheme="minorHAnsi" w:cs="SwiftNeueLTPro-Regular"/>
          <w:b/>
          <w:lang w:val="fi-FI"/>
        </w:rPr>
        <w:t>Kohderyhmätavoite</w:t>
      </w:r>
      <w:r w:rsidR="00137774" w:rsidRPr="00B27C1C">
        <w:rPr>
          <w:rFonts w:asciiTheme="minorHAnsi" w:hAnsiTheme="minorHAnsi" w:cs="SwiftNeueLTPro-Regular"/>
          <w:b/>
          <w:lang w:val="fi-FI"/>
        </w:rPr>
        <w:t xml:space="preserve"> </w:t>
      </w:r>
    </w:p>
    <w:p w14:paraId="50BCBE67" w14:textId="1B76FAD5" w:rsidR="00B04C40" w:rsidRDefault="00B01698" w:rsidP="001D7FBD">
      <w:pPr>
        <w:spacing w:line="360" w:lineRule="auto"/>
      </w:pPr>
      <w:r>
        <w:t xml:space="preserve">Syventää eri kohderyhmien tietämystä miksi käyttökelpoinen tavara kannattaa pitää kierrossa. </w:t>
      </w:r>
      <w:r w:rsidR="0029104D">
        <w:t>Lahjoitusasiakkaan asiakaskokemus on niin hyvä, että hä</w:t>
      </w:r>
      <w:r w:rsidR="00271A1E">
        <w:t>n suosittelee sitä tuttavilleen, sekä osaa sanoa parilla sanalla mitä hyvää tavar</w:t>
      </w:r>
      <w:r w:rsidR="00A2759B">
        <w:t>a</w:t>
      </w:r>
      <w:r w:rsidR="00271A1E">
        <w:t>lahjoituksilla saa aikaan.</w:t>
      </w:r>
    </w:p>
    <w:p w14:paraId="7CE76049" w14:textId="77777777" w:rsidR="00970742" w:rsidRDefault="00970742" w:rsidP="00E5101B">
      <w:pPr>
        <w:spacing w:line="360" w:lineRule="auto"/>
      </w:pPr>
    </w:p>
    <w:p w14:paraId="0CBBC529" w14:textId="0DD69A3A" w:rsidR="00970742" w:rsidRPr="00970742" w:rsidRDefault="00970742" w:rsidP="00E5101B">
      <w:pPr>
        <w:spacing w:line="360" w:lineRule="auto"/>
        <w:rPr>
          <w:b/>
        </w:rPr>
      </w:pPr>
      <w:r w:rsidRPr="00970742">
        <w:rPr>
          <w:b/>
        </w:rPr>
        <w:t>KONTAKTIBRIIFFI</w:t>
      </w:r>
    </w:p>
    <w:p w14:paraId="1A87651A" w14:textId="68348AE0" w:rsidR="00970742" w:rsidRPr="00B27C1C" w:rsidRDefault="00970742" w:rsidP="00E5101B">
      <w:pPr>
        <w:spacing w:line="360" w:lineRule="auto"/>
        <w:rPr>
          <w:b/>
        </w:rPr>
      </w:pPr>
      <w:r w:rsidRPr="00B27C1C">
        <w:rPr>
          <w:b/>
        </w:rPr>
        <w:t>Kohtaamiset</w:t>
      </w:r>
    </w:p>
    <w:p w14:paraId="638461E8" w14:textId="160CE29B" w:rsidR="00E5101B" w:rsidRDefault="00921473" w:rsidP="00E5101B">
      <w:pPr>
        <w:spacing w:line="360" w:lineRule="auto"/>
      </w:pPr>
      <w:r>
        <w:t>- Asiakas kohtaa Kierrätyskeskuksen</w:t>
      </w:r>
      <w:r w:rsidR="00F1570C">
        <w:t xml:space="preserve"> verkkosivut</w:t>
      </w:r>
      <w:r>
        <w:t xml:space="preserve"> tavaralahjoitusta harkitessaan erilaisilla hakutoiminnoilla verkossa, tuttavan suositukseen, noutopalveluautoon katukuvassa, </w:t>
      </w:r>
      <w:proofErr w:type="spellStart"/>
      <w:r>
        <w:t>somessa</w:t>
      </w:r>
      <w:proofErr w:type="spellEnd"/>
      <w:r>
        <w:t xml:space="preserve"> sekä ajoittain maksettuun </w:t>
      </w:r>
      <w:r w:rsidR="00976B3F">
        <w:t xml:space="preserve">ja ansaittuun </w:t>
      </w:r>
      <w:r>
        <w:t xml:space="preserve">medianäkyvyyteen. </w:t>
      </w:r>
    </w:p>
    <w:p w14:paraId="0987DB17" w14:textId="6DD9E277" w:rsidR="00921473" w:rsidRDefault="00921473" w:rsidP="00E5101B">
      <w:pPr>
        <w:spacing w:line="360" w:lineRule="auto"/>
      </w:pPr>
      <w:r>
        <w:t>- Asiakas on yhteydessä Kierrätyskeskukseen, joko käymällä kaupassa, soittamalla, palautesähköpostilla tai lähettämällä noutolomakkeen verkkosivuilta.</w:t>
      </w:r>
    </w:p>
    <w:p w14:paraId="64746A80" w14:textId="77777777" w:rsidR="00BA5D66" w:rsidRDefault="00BE5DCD" w:rsidP="001D7FBD">
      <w:pPr>
        <w:spacing w:line="360" w:lineRule="auto"/>
      </w:pPr>
      <w:r>
        <w:t>- Tavaralahjoitus tulee ajankohtaiseksi muuttojen, elämänmuutosten ja suursiivousten yhteydessä.</w:t>
      </w:r>
    </w:p>
    <w:p w14:paraId="227E5046" w14:textId="77777777" w:rsidR="00BA5D66" w:rsidRDefault="00BA5D66" w:rsidP="001D7FBD">
      <w:pPr>
        <w:spacing w:line="360" w:lineRule="auto"/>
      </w:pPr>
    </w:p>
    <w:p w14:paraId="62DA5822" w14:textId="77777777" w:rsidR="00BA5D66" w:rsidRPr="006824AE" w:rsidRDefault="00BA5D66" w:rsidP="001D7FBD">
      <w:pPr>
        <w:spacing w:line="360" w:lineRule="auto"/>
        <w:rPr>
          <w:b/>
        </w:rPr>
      </w:pPr>
      <w:r w:rsidRPr="006824AE">
        <w:rPr>
          <w:b/>
        </w:rPr>
        <w:t>SISÄLTÖBRIIFFI</w:t>
      </w:r>
    </w:p>
    <w:p w14:paraId="5C20CD92" w14:textId="13CD9A03" w:rsidR="000769C0" w:rsidRPr="00B27C1C" w:rsidRDefault="00B27C1C" w:rsidP="000769C0">
      <w:pPr>
        <w:spacing w:line="360" w:lineRule="auto"/>
        <w:rPr>
          <w:b/>
        </w:rPr>
      </w:pPr>
      <w:r w:rsidRPr="00B27C1C">
        <w:rPr>
          <w:b/>
        </w:rPr>
        <w:t>Tärkein viestikärki</w:t>
      </w:r>
      <w:r w:rsidR="000769C0" w:rsidRPr="00B27C1C">
        <w:rPr>
          <w:b/>
        </w:rPr>
        <w:t xml:space="preserve"> </w:t>
      </w:r>
    </w:p>
    <w:p w14:paraId="21A44DB8" w14:textId="48B867B1" w:rsidR="00B27C1C" w:rsidRDefault="000769C0" w:rsidP="000769C0">
      <w:pPr>
        <w:spacing w:line="360" w:lineRule="auto"/>
      </w:pPr>
      <w:r>
        <w:t>Voit lahjoittaa Kierrätyskeskukselle käyttökelpoisia, ehjiä ja puhtaita tavaroita. Pienikin lahjoitus on merkittävä. Tavaralahjoituksilla tuet ympäristötyötä, paikallista yhteisöllisyyttä ja lisäät mahdollisuuksia työntekoon.</w:t>
      </w:r>
    </w:p>
    <w:p w14:paraId="656EC345" w14:textId="77777777" w:rsidR="001635E5" w:rsidRDefault="001635E5" w:rsidP="000769C0">
      <w:pPr>
        <w:spacing w:line="360" w:lineRule="auto"/>
      </w:pPr>
    </w:p>
    <w:p w14:paraId="49CDE00B" w14:textId="4FAF5145" w:rsidR="000769C0" w:rsidRPr="00B27C1C" w:rsidRDefault="00B27C1C" w:rsidP="000769C0">
      <w:pPr>
        <w:spacing w:line="360" w:lineRule="auto"/>
        <w:rPr>
          <w:b/>
        </w:rPr>
      </w:pPr>
      <w:r w:rsidRPr="00B27C1C">
        <w:rPr>
          <w:b/>
        </w:rPr>
        <w:t>Haasteet</w:t>
      </w:r>
    </w:p>
    <w:p w14:paraId="7A18DE2F" w14:textId="77777777" w:rsidR="000769C0" w:rsidRDefault="000769C0" w:rsidP="000769C0">
      <w:pPr>
        <w:spacing w:line="360" w:lineRule="auto"/>
      </w:pPr>
      <w:r>
        <w:t>-</w:t>
      </w:r>
      <w:r w:rsidRPr="009F356C">
        <w:rPr>
          <w:rFonts w:cs="SwiftNeueLTPro-Regular"/>
        </w:rPr>
        <w:t xml:space="preserve"> </w:t>
      </w:r>
      <w:r w:rsidRPr="001267F0">
        <w:rPr>
          <w:rFonts w:cs="SwiftNeueLTPro-Regular"/>
        </w:rPr>
        <w:t xml:space="preserve">Asiakaspalvelun taso vaihtelee, sillä palkkatuetut työntekijät vaihtuvat usein ja osalla heistä on haastavaa tehdä asiakaspalvelutyötä. </w:t>
      </w:r>
    </w:p>
    <w:p w14:paraId="2710A943" w14:textId="53C47F66" w:rsidR="000769C0" w:rsidRDefault="000769C0" w:rsidP="000769C0">
      <w:pPr>
        <w:spacing w:line="360" w:lineRule="auto"/>
      </w:pPr>
      <w:r>
        <w:t>- Tavaralahjoitusten hyötyjen ymmärtäminen vaatii avaamista</w:t>
      </w:r>
      <w:r w:rsidR="0096018A">
        <w:t>, ei niin selkeää</w:t>
      </w:r>
      <w:r>
        <w:t xml:space="preserve"> -&gt; vrt. Lahjoita kaksi paitaa, sillä saa yhden rokotteen.</w:t>
      </w:r>
      <w:r w:rsidR="0096018A">
        <w:t xml:space="preserve"> </w:t>
      </w:r>
    </w:p>
    <w:p w14:paraId="453A304D" w14:textId="77777777" w:rsidR="000769C0" w:rsidRDefault="000769C0" w:rsidP="000769C0">
      <w:pPr>
        <w:spacing w:line="360" w:lineRule="auto"/>
      </w:pPr>
      <w:r>
        <w:t>- Tavaralahjoituksiin tuodaan sinne sopimatonta; likaista, rikkinäistä ja käyttökelvotonta.</w:t>
      </w:r>
    </w:p>
    <w:p w14:paraId="7BF4191A" w14:textId="77777777" w:rsidR="00D50A53" w:rsidRDefault="00D50A53" w:rsidP="001D7FBD">
      <w:pPr>
        <w:spacing w:line="360" w:lineRule="auto"/>
      </w:pPr>
    </w:p>
    <w:p w14:paraId="5E73F554" w14:textId="77777777" w:rsidR="00D50A53" w:rsidRPr="001267F0" w:rsidRDefault="00D50A53" w:rsidP="001D7FBD">
      <w:pPr>
        <w:spacing w:line="360" w:lineRule="auto"/>
      </w:pPr>
    </w:p>
    <w:p w14:paraId="2FFF4CD8" w14:textId="77777777" w:rsidR="001D7FBD" w:rsidRDefault="001D7FBD" w:rsidP="001D7FBD">
      <w:pPr>
        <w:spacing w:line="360" w:lineRule="auto"/>
      </w:pPr>
    </w:p>
    <w:p w14:paraId="2F60CF59" w14:textId="77777777" w:rsidR="001D7FBD" w:rsidRDefault="001D7FBD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12ABC102" w14:textId="77777777" w:rsidR="00CE34F0" w:rsidRPr="001267F0" w:rsidRDefault="00CE34F0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5ACE95E5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42596279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7A2389E1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406D7958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42D50181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00A79838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38875477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3AC034F2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7ABBF370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1777137D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4E33695E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255E1584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256C1EAE" w14:textId="77777777" w:rsidR="006824AE" w:rsidRDefault="006824AE" w:rsidP="001D7FBD">
      <w:pPr>
        <w:pStyle w:val="BasicParagraph"/>
        <w:spacing w:line="360" w:lineRule="auto"/>
        <w:rPr>
          <w:rFonts w:asciiTheme="minorHAnsi" w:hAnsiTheme="minorHAnsi" w:cs="Arial"/>
          <w:b/>
          <w:color w:val="262626"/>
          <w:lang w:val="fi-FI"/>
        </w:rPr>
      </w:pPr>
    </w:p>
    <w:p w14:paraId="481E79B6" w14:textId="77777777" w:rsidR="008F7FE3" w:rsidRDefault="008F7FE3" w:rsidP="001D7FBD">
      <w:pPr>
        <w:pStyle w:val="BasicParagraph"/>
        <w:spacing w:line="360" w:lineRule="auto"/>
        <w:rPr>
          <w:rFonts w:asciiTheme="minorHAnsi" w:hAnsiTheme="minorHAnsi" w:cs="Arial"/>
          <w:color w:val="262626"/>
          <w:lang w:val="fi-FI"/>
        </w:rPr>
      </w:pPr>
    </w:p>
    <w:p w14:paraId="567DCBB2" w14:textId="77777777" w:rsidR="008F7FE3" w:rsidRDefault="008F7FE3" w:rsidP="001D7FBD">
      <w:pPr>
        <w:pStyle w:val="BasicParagraph"/>
        <w:spacing w:line="360" w:lineRule="auto"/>
        <w:rPr>
          <w:rFonts w:asciiTheme="minorHAnsi" w:hAnsiTheme="minorHAnsi" w:cs="Arial"/>
          <w:color w:val="262626"/>
          <w:lang w:val="fi-FI"/>
        </w:rPr>
      </w:pPr>
    </w:p>
    <w:p w14:paraId="5E14BC34" w14:textId="77777777" w:rsidR="00560E2D" w:rsidRDefault="00560E2D" w:rsidP="001D7FBD">
      <w:pPr>
        <w:pStyle w:val="BasicParagraph"/>
        <w:spacing w:line="360" w:lineRule="auto"/>
        <w:rPr>
          <w:rFonts w:asciiTheme="minorHAnsi" w:hAnsiTheme="minorHAnsi" w:cs="Arial"/>
          <w:color w:val="262626"/>
          <w:lang w:val="fi-FI"/>
        </w:rPr>
      </w:pPr>
    </w:p>
    <w:p w14:paraId="15249DB0" w14:textId="77777777" w:rsidR="00DE4786" w:rsidRDefault="00DE4786" w:rsidP="001D7FBD">
      <w:pPr>
        <w:pStyle w:val="BasicParagraph"/>
        <w:spacing w:line="360" w:lineRule="auto"/>
        <w:rPr>
          <w:rFonts w:asciiTheme="minorHAnsi" w:hAnsiTheme="minorHAnsi" w:cs="Arial"/>
          <w:color w:val="262626"/>
          <w:lang w:val="fi-FI"/>
        </w:rPr>
      </w:pPr>
    </w:p>
    <w:p w14:paraId="0875AF72" w14:textId="77777777" w:rsidR="00DE4786" w:rsidRPr="001267F0" w:rsidRDefault="00DE4786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45CCE767" w14:textId="7F1A9388" w:rsidR="00CB0E3C" w:rsidRPr="001267F0" w:rsidRDefault="00CB0E3C" w:rsidP="001D7FBD">
      <w:pPr>
        <w:pStyle w:val="BasicParagraph"/>
        <w:spacing w:line="360" w:lineRule="auto"/>
        <w:rPr>
          <w:rFonts w:asciiTheme="minorHAnsi" w:hAnsiTheme="minorHAnsi" w:cs="SwiftNeueLTPro-Regular"/>
          <w:b/>
          <w:lang w:val="fi-FI"/>
        </w:rPr>
      </w:pPr>
    </w:p>
    <w:p w14:paraId="6AB4E763" w14:textId="77777777" w:rsidR="00DC7DB5" w:rsidRPr="001267F0" w:rsidRDefault="00DC7DB5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21B3D145" w14:textId="209BD2D2" w:rsidR="002D7280" w:rsidRPr="001267F0" w:rsidRDefault="002D7280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6AE37C8F" w14:textId="6723C926" w:rsidR="00E52068" w:rsidRPr="001267F0" w:rsidRDefault="00E52068" w:rsidP="001D7FBD">
      <w:pPr>
        <w:spacing w:line="360" w:lineRule="auto"/>
      </w:pPr>
    </w:p>
    <w:p w14:paraId="438C20C9" w14:textId="77777777" w:rsidR="002D7280" w:rsidRPr="001267F0" w:rsidRDefault="002D7280" w:rsidP="001D7FBD">
      <w:pPr>
        <w:spacing w:line="360" w:lineRule="auto"/>
      </w:pPr>
    </w:p>
    <w:p w14:paraId="71D29AE1" w14:textId="77777777" w:rsidR="002D7280" w:rsidRPr="001267F0" w:rsidRDefault="002D7280" w:rsidP="001D7FBD">
      <w:pPr>
        <w:spacing w:line="360" w:lineRule="auto"/>
      </w:pPr>
    </w:p>
    <w:p w14:paraId="378C9E1A" w14:textId="77777777" w:rsidR="002D7280" w:rsidRPr="001267F0" w:rsidRDefault="002D7280" w:rsidP="001D7FBD">
      <w:pPr>
        <w:spacing w:line="360" w:lineRule="auto"/>
      </w:pPr>
    </w:p>
    <w:p w14:paraId="3D196D3E" w14:textId="1267D5DC" w:rsidR="002D7280" w:rsidRPr="001267F0" w:rsidRDefault="002D7280" w:rsidP="001D7FBD">
      <w:pPr>
        <w:pStyle w:val="BasicParagraph"/>
        <w:spacing w:line="360" w:lineRule="auto"/>
        <w:rPr>
          <w:rFonts w:asciiTheme="minorHAnsi" w:hAnsiTheme="minorHAnsi" w:cs="SwiftNeueLTPro-Regular"/>
          <w:lang w:val="fi-FI"/>
        </w:rPr>
      </w:pPr>
    </w:p>
    <w:p w14:paraId="289A28BC" w14:textId="77777777" w:rsidR="002D7280" w:rsidRPr="001267F0" w:rsidRDefault="002D7280" w:rsidP="001D7FBD">
      <w:pPr>
        <w:spacing w:line="360" w:lineRule="auto"/>
      </w:pPr>
    </w:p>
    <w:sectPr w:rsidR="002D7280" w:rsidRPr="001267F0" w:rsidSect="0035119C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wiftNeueLTPro-Regular">
    <w:altName w:val="Swift Neue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91"/>
    <w:rsid w:val="0002581A"/>
    <w:rsid w:val="00061E91"/>
    <w:rsid w:val="000769C0"/>
    <w:rsid w:val="00076D03"/>
    <w:rsid w:val="000C01C1"/>
    <w:rsid w:val="001267F0"/>
    <w:rsid w:val="00126A2E"/>
    <w:rsid w:val="00137774"/>
    <w:rsid w:val="00152AF0"/>
    <w:rsid w:val="001635E5"/>
    <w:rsid w:val="00180DE6"/>
    <w:rsid w:val="001865F5"/>
    <w:rsid w:val="00190AD8"/>
    <w:rsid w:val="001A49EB"/>
    <w:rsid w:val="001B08A0"/>
    <w:rsid w:val="001B7C81"/>
    <w:rsid w:val="001D7FBD"/>
    <w:rsid w:val="001E318C"/>
    <w:rsid w:val="001F6666"/>
    <w:rsid w:val="00271A1E"/>
    <w:rsid w:val="0029104D"/>
    <w:rsid w:val="002925D4"/>
    <w:rsid w:val="002D7280"/>
    <w:rsid w:val="00333614"/>
    <w:rsid w:val="0035119C"/>
    <w:rsid w:val="00381EA2"/>
    <w:rsid w:val="003840BD"/>
    <w:rsid w:val="003C66D4"/>
    <w:rsid w:val="00402944"/>
    <w:rsid w:val="004128DD"/>
    <w:rsid w:val="004B1E61"/>
    <w:rsid w:val="004F1E8B"/>
    <w:rsid w:val="00500D13"/>
    <w:rsid w:val="005365EC"/>
    <w:rsid w:val="00560E2D"/>
    <w:rsid w:val="00596A5F"/>
    <w:rsid w:val="0061248A"/>
    <w:rsid w:val="00652751"/>
    <w:rsid w:val="00665D55"/>
    <w:rsid w:val="006824AE"/>
    <w:rsid w:val="006A6063"/>
    <w:rsid w:val="006D43E5"/>
    <w:rsid w:val="00713872"/>
    <w:rsid w:val="007836C6"/>
    <w:rsid w:val="007C532F"/>
    <w:rsid w:val="0080502C"/>
    <w:rsid w:val="00812A51"/>
    <w:rsid w:val="00845635"/>
    <w:rsid w:val="00877D5C"/>
    <w:rsid w:val="008D46F1"/>
    <w:rsid w:val="008E264C"/>
    <w:rsid w:val="008F7FE3"/>
    <w:rsid w:val="00921473"/>
    <w:rsid w:val="00946902"/>
    <w:rsid w:val="0094773C"/>
    <w:rsid w:val="0096018A"/>
    <w:rsid w:val="00970742"/>
    <w:rsid w:val="00976B3F"/>
    <w:rsid w:val="00991D03"/>
    <w:rsid w:val="009A4BEF"/>
    <w:rsid w:val="009E3A18"/>
    <w:rsid w:val="009F356C"/>
    <w:rsid w:val="00A241FA"/>
    <w:rsid w:val="00A2759B"/>
    <w:rsid w:val="00A34D9F"/>
    <w:rsid w:val="00A46F76"/>
    <w:rsid w:val="00A6207A"/>
    <w:rsid w:val="00AB06D6"/>
    <w:rsid w:val="00AC4B97"/>
    <w:rsid w:val="00AD43E8"/>
    <w:rsid w:val="00AD686C"/>
    <w:rsid w:val="00AE2E48"/>
    <w:rsid w:val="00B01698"/>
    <w:rsid w:val="00B04C40"/>
    <w:rsid w:val="00B27C1C"/>
    <w:rsid w:val="00B51029"/>
    <w:rsid w:val="00B676EE"/>
    <w:rsid w:val="00B85CE8"/>
    <w:rsid w:val="00BA5D66"/>
    <w:rsid w:val="00BA6E5D"/>
    <w:rsid w:val="00BE5DCD"/>
    <w:rsid w:val="00C23D34"/>
    <w:rsid w:val="00C26C7E"/>
    <w:rsid w:val="00C77F20"/>
    <w:rsid w:val="00C80685"/>
    <w:rsid w:val="00C87CD3"/>
    <w:rsid w:val="00CB0E3C"/>
    <w:rsid w:val="00CB66EB"/>
    <w:rsid w:val="00CE34F0"/>
    <w:rsid w:val="00CF3EAB"/>
    <w:rsid w:val="00D50A53"/>
    <w:rsid w:val="00DA7229"/>
    <w:rsid w:val="00DC0101"/>
    <w:rsid w:val="00DC7DB5"/>
    <w:rsid w:val="00DE4786"/>
    <w:rsid w:val="00DE6C70"/>
    <w:rsid w:val="00DF4ED4"/>
    <w:rsid w:val="00E06C0C"/>
    <w:rsid w:val="00E14229"/>
    <w:rsid w:val="00E161AA"/>
    <w:rsid w:val="00E5101B"/>
    <w:rsid w:val="00E52068"/>
    <w:rsid w:val="00E71AA7"/>
    <w:rsid w:val="00E7543B"/>
    <w:rsid w:val="00E77F3F"/>
    <w:rsid w:val="00EE71B5"/>
    <w:rsid w:val="00F140C8"/>
    <w:rsid w:val="00F1570C"/>
    <w:rsid w:val="00F15FCD"/>
    <w:rsid w:val="00F423CC"/>
    <w:rsid w:val="00F95840"/>
    <w:rsid w:val="00FC6B4C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B874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asicParagraph">
    <w:name w:val="[Basic Paragraph]"/>
    <w:basedOn w:val="Normaali"/>
    <w:uiPriority w:val="99"/>
    <w:rsid w:val="002D72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uettelokappale">
    <w:name w:val="List Paragraph"/>
    <w:basedOn w:val="Normaali"/>
    <w:uiPriority w:val="34"/>
    <w:qFormat/>
    <w:rsid w:val="00126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asicParagraph">
    <w:name w:val="[Basic Paragraph]"/>
    <w:basedOn w:val="Normaali"/>
    <w:uiPriority w:val="99"/>
    <w:rsid w:val="002D72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uettelokappale">
    <w:name w:val="List Paragraph"/>
    <w:basedOn w:val="Normaali"/>
    <w:uiPriority w:val="34"/>
    <w:qFormat/>
    <w:rsid w:val="001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3437</Characters>
  <Application>Microsoft Macintosh Word</Application>
  <DocSecurity>0</DocSecurity>
  <Lines>28</Lines>
  <Paragraphs>7</Paragraphs>
  <ScaleCrop>false</ScaleCrop>
  <Company>Pääkaupunkiseudun kierrätyskeskus oy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Saari</dc:creator>
  <cp:keywords/>
  <dc:description/>
  <cp:lastModifiedBy>anu</cp:lastModifiedBy>
  <cp:revision>3</cp:revision>
  <dcterms:created xsi:type="dcterms:W3CDTF">2014-12-08T12:20:00Z</dcterms:created>
  <dcterms:modified xsi:type="dcterms:W3CDTF">2015-01-12T14:06:00Z</dcterms:modified>
</cp:coreProperties>
</file>